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A28" w:rsidRDefault="00E05A28" w:rsidP="00E05A28">
      <w:pPr>
        <w:spacing w:line="240" w:lineRule="auto"/>
        <w:ind w:left="5103" w:hanging="5103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Стройкина Светлана Николаевна, учитель географии  МБОУ    </w:t>
      </w:r>
      <w:r w:rsidR="002C6674">
        <w:rPr>
          <w:rFonts w:ascii="Times New Roman" w:hAnsi="Times New Roman" w:cs="Times New Roman"/>
          <w:i/>
          <w:sz w:val="24"/>
          <w:szCs w:val="24"/>
        </w:rPr>
        <w:t>«</w:t>
      </w:r>
      <w:r>
        <w:rPr>
          <w:rFonts w:ascii="Times New Roman" w:hAnsi="Times New Roman" w:cs="Times New Roman"/>
          <w:i/>
          <w:sz w:val="24"/>
          <w:szCs w:val="24"/>
        </w:rPr>
        <w:t>Соковская ООШ» Северного района</w:t>
      </w:r>
    </w:p>
    <w:p w:rsidR="00E05A28" w:rsidRPr="001061BE" w:rsidRDefault="00E05A28" w:rsidP="00E05A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Название предмета:  </w:t>
      </w:r>
      <w:r w:rsidRPr="001061BE">
        <w:rPr>
          <w:rFonts w:ascii="Times New Roman" w:hAnsi="Times New Roman" w:cs="Times New Roman"/>
          <w:b/>
          <w:sz w:val="24"/>
          <w:szCs w:val="24"/>
        </w:rPr>
        <w:t>География</w:t>
      </w:r>
    </w:p>
    <w:p w:rsidR="00E05A28" w:rsidRPr="001061BE" w:rsidRDefault="00E05A28" w:rsidP="00E05A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Класс </w:t>
      </w:r>
      <w:r w:rsidRPr="001061BE">
        <w:rPr>
          <w:rFonts w:ascii="Times New Roman" w:hAnsi="Times New Roman" w:cs="Times New Roman"/>
          <w:b/>
          <w:sz w:val="24"/>
          <w:szCs w:val="24"/>
        </w:rPr>
        <w:t>9</w:t>
      </w:r>
    </w:p>
    <w:p w:rsidR="00E05A28" w:rsidRPr="001061BE" w:rsidRDefault="00E05A28" w:rsidP="00E05A28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УМК (название учебника, автор, год издания): </w:t>
      </w:r>
      <w:r w:rsidRPr="001061BE">
        <w:rPr>
          <w:rFonts w:ascii="Times New Roman" w:hAnsi="Times New Roman" w:cs="Times New Roman"/>
          <w:b/>
          <w:sz w:val="24"/>
          <w:szCs w:val="24"/>
        </w:rPr>
        <w:t xml:space="preserve">География: население и хозяйство России: Учебник для 9 класса </w:t>
      </w:r>
      <w:proofErr w:type="spellStart"/>
      <w:r w:rsidRPr="001061BE">
        <w:rPr>
          <w:rFonts w:ascii="Times New Roman" w:hAnsi="Times New Roman" w:cs="Times New Roman"/>
          <w:b/>
          <w:sz w:val="24"/>
          <w:szCs w:val="24"/>
        </w:rPr>
        <w:t>общеобразоватьельных</w:t>
      </w:r>
      <w:proofErr w:type="spellEnd"/>
      <w:r w:rsidRPr="001061BE">
        <w:rPr>
          <w:rFonts w:ascii="Times New Roman" w:hAnsi="Times New Roman" w:cs="Times New Roman"/>
          <w:b/>
          <w:sz w:val="24"/>
          <w:szCs w:val="24"/>
        </w:rPr>
        <w:t xml:space="preserve"> учреждений/Е. </w:t>
      </w:r>
      <w:proofErr w:type="spellStart"/>
      <w:r w:rsidRPr="001061BE">
        <w:rPr>
          <w:rFonts w:ascii="Times New Roman" w:hAnsi="Times New Roman" w:cs="Times New Roman"/>
          <w:b/>
          <w:sz w:val="24"/>
          <w:szCs w:val="24"/>
        </w:rPr>
        <w:t>М.Домогацких</w:t>
      </w:r>
      <w:proofErr w:type="spellEnd"/>
      <w:r w:rsidRPr="001061BE">
        <w:rPr>
          <w:rFonts w:ascii="Times New Roman" w:hAnsi="Times New Roman" w:cs="Times New Roman"/>
          <w:b/>
          <w:sz w:val="24"/>
          <w:szCs w:val="24"/>
        </w:rPr>
        <w:t xml:space="preserve">, Н.И. Алексеевский, Н.Н. Клюев. – М.: ООО «ТИД «Русское слово </w:t>
      </w:r>
      <w:proofErr w:type="gramStart"/>
      <w:r w:rsidRPr="001061BE">
        <w:rPr>
          <w:rFonts w:ascii="Times New Roman" w:hAnsi="Times New Roman" w:cs="Times New Roman"/>
          <w:b/>
          <w:sz w:val="24"/>
          <w:szCs w:val="24"/>
        </w:rPr>
        <w:t>–Р</w:t>
      </w:r>
      <w:proofErr w:type="gramEnd"/>
      <w:r w:rsidRPr="001061BE">
        <w:rPr>
          <w:rFonts w:ascii="Times New Roman" w:hAnsi="Times New Roman" w:cs="Times New Roman"/>
          <w:b/>
          <w:sz w:val="24"/>
          <w:szCs w:val="24"/>
        </w:rPr>
        <w:t>С», 20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:rsidR="00E05A28" w:rsidRPr="001061BE" w:rsidRDefault="00E05A28" w:rsidP="00E05A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Уровень обучения (базовый, углубленный, профильный) - </w:t>
      </w:r>
      <w:r w:rsidRPr="001061BE">
        <w:rPr>
          <w:rFonts w:ascii="Times New Roman" w:hAnsi="Times New Roman" w:cs="Times New Roman"/>
          <w:b/>
          <w:sz w:val="24"/>
          <w:szCs w:val="24"/>
        </w:rPr>
        <w:t>базовый</w:t>
      </w:r>
    </w:p>
    <w:p w:rsidR="00E05A28" w:rsidRPr="001061BE" w:rsidRDefault="00E05A28" w:rsidP="00E05A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Общее количество часов, отведенное на изучение темы- </w:t>
      </w:r>
      <w:r w:rsidRPr="001061BE">
        <w:rPr>
          <w:rFonts w:ascii="Times New Roman" w:hAnsi="Times New Roman" w:cs="Times New Roman"/>
          <w:b/>
          <w:sz w:val="24"/>
          <w:szCs w:val="24"/>
        </w:rPr>
        <w:t>1 час</w:t>
      </w:r>
    </w:p>
    <w:p w:rsidR="00E05A28" w:rsidRPr="001061BE" w:rsidRDefault="00E05A28" w:rsidP="00E05A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Место урока в системе уроков по теме -  </w:t>
      </w:r>
      <w:r w:rsidR="00801463">
        <w:rPr>
          <w:rFonts w:ascii="Times New Roman" w:hAnsi="Times New Roman" w:cs="Times New Roman"/>
          <w:b/>
          <w:sz w:val="24"/>
          <w:szCs w:val="24"/>
        </w:rPr>
        <w:t xml:space="preserve">третий </w:t>
      </w:r>
      <w:r w:rsidRPr="001061BE">
        <w:rPr>
          <w:rFonts w:ascii="Times New Roman" w:hAnsi="Times New Roman" w:cs="Times New Roman"/>
          <w:b/>
          <w:sz w:val="24"/>
          <w:szCs w:val="24"/>
        </w:rPr>
        <w:t xml:space="preserve"> урок по теме АПК</w:t>
      </w:r>
      <w:r w:rsidR="002C6674">
        <w:rPr>
          <w:rFonts w:ascii="Times New Roman" w:hAnsi="Times New Roman" w:cs="Times New Roman"/>
          <w:b/>
          <w:sz w:val="24"/>
          <w:szCs w:val="24"/>
        </w:rPr>
        <w:t>, 15 урок в разделе.</w:t>
      </w:r>
    </w:p>
    <w:p w:rsidR="008E0E92" w:rsidRDefault="00E05A28" w:rsidP="002C667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1061BE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1061BE">
        <w:rPr>
          <w:rFonts w:ascii="Times New Roman" w:hAnsi="Times New Roman" w:cs="Times New Roman"/>
          <w:sz w:val="24"/>
          <w:szCs w:val="24"/>
        </w:rPr>
        <w:t xml:space="preserve">  </w:t>
      </w:r>
      <w:r w:rsidRPr="001061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0E92" w:rsidRPr="008E0E92">
        <w:rPr>
          <w:rFonts w:ascii="Times New Roman" w:hAnsi="Times New Roman" w:cs="Times New Roman"/>
          <w:b/>
          <w:sz w:val="24"/>
          <w:szCs w:val="24"/>
        </w:rPr>
        <w:t>Зональная сп</w:t>
      </w:r>
      <w:r w:rsidR="008E0E92">
        <w:rPr>
          <w:rFonts w:ascii="Times New Roman" w:hAnsi="Times New Roman" w:cs="Times New Roman"/>
          <w:b/>
          <w:sz w:val="24"/>
          <w:szCs w:val="24"/>
        </w:rPr>
        <w:t xml:space="preserve">ециализация сельского хозяйства. </w:t>
      </w:r>
      <w:r w:rsidR="008E0E92" w:rsidRPr="008E0E92">
        <w:rPr>
          <w:rFonts w:ascii="Times New Roman" w:hAnsi="Times New Roman" w:cs="Times New Roman"/>
          <w:b/>
          <w:sz w:val="24"/>
          <w:szCs w:val="24"/>
        </w:rPr>
        <w:t>Практическая работа № 7</w:t>
      </w:r>
      <w:r w:rsidR="008E0E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0E92" w:rsidRPr="008E0E92">
        <w:rPr>
          <w:rFonts w:ascii="Times New Roman" w:hAnsi="Times New Roman" w:cs="Times New Roman"/>
          <w:b/>
          <w:sz w:val="24"/>
          <w:szCs w:val="24"/>
        </w:rPr>
        <w:t>«Анализ экономических карт России для определения типов территориальной структуры хозяйства»</w:t>
      </w:r>
    </w:p>
    <w:p w:rsidR="00E05A28" w:rsidRPr="001061BE" w:rsidRDefault="00E05A28" w:rsidP="002C66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="00E641EA">
        <w:rPr>
          <w:rFonts w:ascii="Times New Roman" w:hAnsi="Times New Roman" w:cs="Times New Roman"/>
          <w:b/>
          <w:sz w:val="24"/>
          <w:szCs w:val="24"/>
        </w:rPr>
        <w:t>:</w:t>
      </w:r>
      <w:r w:rsidRPr="001061BE">
        <w:rPr>
          <w:b/>
        </w:rPr>
        <w:t xml:space="preserve"> </w:t>
      </w:r>
      <w:r w:rsidRPr="001061BE">
        <w:rPr>
          <w:rFonts w:ascii="Times New Roman" w:hAnsi="Times New Roman" w:cs="Times New Roman"/>
          <w:sz w:val="24"/>
          <w:szCs w:val="24"/>
        </w:rPr>
        <w:t xml:space="preserve"> Продолжить формирование представления о сельском хозяйстве России, АПК как отрасли хозяйства страны, о </w:t>
      </w:r>
      <w:r w:rsidR="00D2015F">
        <w:rPr>
          <w:rFonts w:ascii="Times New Roman" w:hAnsi="Times New Roman" w:cs="Times New Roman"/>
          <w:sz w:val="24"/>
          <w:szCs w:val="24"/>
        </w:rPr>
        <w:t>зональной специализации сельского хозяйства</w:t>
      </w:r>
    </w:p>
    <w:p w:rsidR="00E05A28" w:rsidRPr="001061BE" w:rsidRDefault="00E05A28" w:rsidP="002C667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1BE">
        <w:rPr>
          <w:rFonts w:ascii="Times New Roman" w:hAnsi="Times New Roman" w:cs="Times New Roman"/>
          <w:b/>
          <w:sz w:val="24"/>
          <w:szCs w:val="24"/>
        </w:rPr>
        <w:t>Задачи урока</w:t>
      </w:r>
    </w:p>
    <w:p w:rsidR="00E05A28" w:rsidRPr="001061BE" w:rsidRDefault="00E05A28" w:rsidP="002C6674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Изучить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61BE">
        <w:rPr>
          <w:rFonts w:ascii="Times New Roman" w:hAnsi="Times New Roman" w:cs="Times New Roman"/>
          <w:sz w:val="24"/>
          <w:szCs w:val="24"/>
        </w:rPr>
        <w:t xml:space="preserve"> особенности </w:t>
      </w:r>
      <w:r w:rsidR="00D2015F" w:rsidRPr="00D2015F">
        <w:rPr>
          <w:rFonts w:ascii="Times New Roman" w:hAnsi="Times New Roman" w:cs="Times New Roman"/>
          <w:sz w:val="24"/>
          <w:szCs w:val="24"/>
        </w:rPr>
        <w:t>зональной специализации сельского хозяйства</w:t>
      </w:r>
      <w:r w:rsidR="00D2015F">
        <w:rPr>
          <w:rFonts w:ascii="Times New Roman" w:hAnsi="Times New Roman" w:cs="Times New Roman"/>
          <w:sz w:val="24"/>
          <w:szCs w:val="24"/>
        </w:rPr>
        <w:t xml:space="preserve"> </w:t>
      </w:r>
      <w:r w:rsidRPr="001061BE">
        <w:rPr>
          <w:rFonts w:ascii="Times New Roman" w:hAnsi="Times New Roman" w:cs="Times New Roman"/>
          <w:sz w:val="24"/>
          <w:szCs w:val="24"/>
        </w:rPr>
        <w:t>на территории нашей страны.</w:t>
      </w:r>
    </w:p>
    <w:p w:rsidR="00E05A28" w:rsidRPr="001061BE" w:rsidRDefault="00E05A28" w:rsidP="002C6674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 Продолжить развивать  умение анализировать экономические карты, таблицы, схемы  и делать на основе произведенного анализа обобщения и выводы</w:t>
      </w:r>
    </w:p>
    <w:p w:rsidR="00801463" w:rsidRPr="00801463" w:rsidRDefault="00E05A28" w:rsidP="002C6674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Формировать  познавательный  интерес </w:t>
      </w:r>
    </w:p>
    <w:p w:rsidR="00E05A28" w:rsidRPr="001061BE" w:rsidRDefault="00E05A28" w:rsidP="002C66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b/>
          <w:sz w:val="24"/>
          <w:szCs w:val="24"/>
        </w:rPr>
        <w:t>Техническое обеспечение урока</w:t>
      </w:r>
      <w:r w:rsidRPr="001061BE">
        <w:rPr>
          <w:rFonts w:ascii="Times New Roman" w:hAnsi="Times New Roman" w:cs="Times New Roman"/>
          <w:sz w:val="24"/>
          <w:szCs w:val="24"/>
        </w:rPr>
        <w:t xml:space="preserve">: атласы, </w:t>
      </w:r>
      <w:r w:rsidR="006C50A8" w:rsidRPr="006C50A8">
        <w:rPr>
          <w:rFonts w:ascii="Times New Roman" w:hAnsi="Times New Roman" w:cs="Times New Roman"/>
          <w:sz w:val="24"/>
          <w:szCs w:val="24"/>
        </w:rPr>
        <w:t>листы с таблицей</w:t>
      </w:r>
      <w:r w:rsidR="00801463">
        <w:rPr>
          <w:rFonts w:ascii="Times New Roman" w:hAnsi="Times New Roman" w:cs="Times New Roman"/>
          <w:sz w:val="24"/>
          <w:szCs w:val="24"/>
        </w:rPr>
        <w:t>, доп. материал.</w:t>
      </w:r>
    </w:p>
    <w:p w:rsidR="00A67764" w:rsidRDefault="00E05A28" w:rsidP="002C66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61BE">
        <w:rPr>
          <w:rFonts w:ascii="Times New Roman" w:hAnsi="Times New Roman" w:cs="Times New Roman"/>
          <w:sz w:val="24"/>
          <w:szCs w:val="24"/>
        </w:rPr>
        <w:t xml:space="preserve">Дополнительное методическое и дидактическое обеспечение урока </w:t>
      </w:r>
      <w:r w:rsidR="00A67764">
        <w:rPr>
          <w:rFonts w:ascii="Times New Roman" w:hAnsi="Times New Roman" w:cs="Times New Roman"/>
          <w:sz w:val="24"/>
          <w:szCs w:val="24"/>
        </w:rPr>
        <w:t xml:space="preserve"> </w:t>
      </w:r>
      <w:r w:rsidR="00A67764" w:rsidRPr="00A67764">
        <w:t xml:space="preserve"> </w:t>
      </w:r>
      <w:hyperlink r:id="rId6" w:history="1">
        <w:r w:rsidR="00A67764" w:rsidRPr="006A0A2F">
          <w:rPr>
            <w:rStyle w:val="a5"/>
            <w:rFonts w:ascii="Times New Roman" w:hAnsi="Times New Roman" w:cs="Times New Roman"/>
            <w:sz w:val="24"/>
            <w:szCs w:val="24"/>
          </w:rPr>
          <w:t>http://mirznanii.com/a/307773/osobennosti-otraslevoy-i-territorialnoy-struktury-khozyaystva-sovremennoy-rossii</w:t>
        </w:r>
      </w:hyperlink>
    </w:p>
    <w:p w:rsidR="00E05A28" w:rsidRDefault="00E05A28" w:rsidP="002C667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061BE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365FA7" w:rsidRDefault="00365FA7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Оргмомент</w:t>
      </w:r>
      <w:proofErr w:type="spellEnd"/>
    </w:p>
    <w:p w:rsidR="00365FA7" w:rsidRDefault="00365FA7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Проверка домашнего задания. </w:t>
      </w:r>
    </w:p>
    <w:p w:rsidR="00E641EA" w:rsidRPr="00E641EA" w:rsidRDefault="00E641EA" w:rsidP="002C6674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1EA">
        <w:rPr>
          <w:rFonts w:ascii="Times New Roman" w:hAnsi="Times New Roman" w:cs="Times New Roman"/>
          <w:sz w:val="24"/>
          <w:szCs w:val="24"/>
        </w:rPr>
        <w:t>А)</w:t>
      </w:r>
      <w:r>
        <w:rPr>
          <w:rFonts w:ascii="Times New Roman" w:hAnsi="Times New Roman" w:cs="Times New Roman"/>
          <w:sz w:val="24"/>
          <w:szCs w:val="24"/>
        </w:rPr>
        <w:t xml:space="preserve"> Картографическая разминка. Приём «Попробуй угадать». Учащиеся загадывают объект на карте, дают его краткое описание, не называя его. Отвечающий должен угадать и показать на карте. Например, эта область славится молочной продукцией, на её территории находится металлургический комбинат, граничит с севера с Архангельской областью. (Вологодская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обл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365FA7" w:rsidRDefault="00365FA7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Сообщения учащихся</w:t>
      </w:r>
      <w:r w:rsidR="00801463">
        <w:rPr>
          <w:rFonts w:ascii="Times New Roman" w:hAnsi="Times New Roman" w:cs="Times New Roman"/>
          <w:b/>
          <w:sz w:val="24"/>
          <w:szCs w:val="24"/>
        </w:rPr>
        <w:t xml:space="preserve"> по выбранным темам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365FA7" w:rsidRDefault="00365FA7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Изучение нового материала.</w:t>
      </w:r>
    </w:p>
    <w:p w:rsidR="007D458B" w:rsidRDefault="009E2A7B" w:rsidP="002C6674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E2A7B">
        <w:rPr>
          <w:rFonts w:ascii="Times New Roman" w:hAnsi="Times New Roman" w:cs="Times New Roman"/>
          <w:b/>
          <w:sz w:val="24"/>
          <w:szCs w:val="24"/>
        </w:rPr>
        <w:t>Слово учителя.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87617" w:rsidRPr="00487617">
        <w:rPr>
          <w:rFonts w:ascii="Times New Roman" w:hAnsi="Times New Roman" w:cs="Times New Roman"/>
          <w:sz w:val="24"/>
          <w:szCs w:val="24"/>
        </w:rPr>
        <w:t>Главной особенностью сельского хозяйства</w:t>
      </w:r>
      <w:r w:rsidR="006C50A8">
        <w:rPr>
          <w:rFonts w:ascii="Times New Roman" w:hAnsi="Times New Roman" w:cs="Times New Roman"/>
          <w:sz w:val="24"/>
          <w:szCs w:val="24"/>
        </w:rPr>
        <w:t xml:space="preserve"> России </w:t>
      </w:r>
      <w:r w:rsidR="00487617" w:rsidRPr="00487617">
        <w:rPr>
          <w:rFonts w:ascii="Times New Roman" w:hAnsi="Times New Roman" w:cs="Times New Roman"/>
          <w:sz w:val="24"/>
          <w:szCs w:val="24"/>
        </w:rPr>
        <w:t xml:space="preserve"> является то, что это практически единственная отрасль хозяйства, </w:t>
      </w:r>
      <w:r w:rsidR="006C50A8">
        <w:rPr>
          <w:rFonts w:ascii="Times New Roman" w:hAnsi="Times New Roman" w:cs="Times New Roman"/>
          <w:sz w:val="24"/>
          <w:szCs w:val="24"/>
        </w:rPr>
        <w:t xml:space="preserve"> </w:t>
      </w:r>
      <w:r w:rsidR="00487617" w:rsidRPr="00487617">
        <w:rPr>
          <w:rFonts w:ascii="Times New Roman" w:hAnsi="Times New Roman" w:cs="Times New Roman"/>
          <w:sz w:val="24"/>
          <w:szCs w:val="24"/>
        </w:rPr>
        <w:t xml:space="preserve"> полностью зависящая от условий природной среды. Так как природные условия нашей страны очень разнообразны, то для сельского хозяйства харак</w:t>
      </w:r>
      <w:r w:rsidR="006C50A8">
        <w:rPr>
          <w:rFonts w:ascii="Times New Roman" w:hAnsi="Times New Roman" w:cs="Times New Roman"/>
          <w:sz w:val="24"/>
          <w:szCs w:val="24"/>
        </w:rPr>
        <w:t xml:space="preserve">терна зональная специализация. </w:t>
      </w:r>
    </w:p>
    <w:p w:rsidR="006C50A8" w:rsidRDefault="006C50A8" w:rsidP="002C6674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Сегодня на уроке вы будете работать в парах. Вы проведете небольшое исследование </w:t>
      </w:r>
      <w:r w:rsidR="00A67764">
        <w:rPr>
          <w:rFonts w:ascii="Times New Roman" w:hAnsi="Times New Roman" w:cs="Times New Roman"/>
          <w:sz w:val="24"/>
          <w:szCs w:val="24"/>
        </w:rPr>
        <w:t xml:space="preserve">по определению типов территориальной структуры хозяйства и </w:t>
      </w:r>
      <w:r>
        <w:rPr>
          <w:rFonts w:ascii="Times New Roman" w:hAnsi="Times New Roman" w:cs="Times New Roman"/>
          <w:sz w:val="24"/>
          <w:szCs w:val="24"/>
        </w:rPr>
        <w:t>зональной специализации сельского хозяйства нашей страны. Для работы понадобятся учебники, атласы, листы с таблицей</w:t>
      </w:r>
      <w:r w:rsidR="00A67764">
        <w:rPr>
          <w:rFonts w:ascii="Times New Roman" w:hAnsi="Times New Roman" w:cs="Times New Roman"/>
          <w:sz w:val="24"/>
          <w:szCs w:val="24"/>
        </w:rPr>
        <w:t>, дополнительный материал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C50A8" w:rsidRDefault="006C50A8" w:rsidP="002C6674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Ваша задача: </w:t>
      </w:r>
      <w:r w:rsidR="00517011">
        <w:rPr>
          <w:rFonts w:ascii="Times New Roman" w:hAnsi="Times New Roman" w:cs="Times New Roman"/>
          <w:sz w:val="24"/>
          <w:szCs w:val="24"/>
        </w:rPr>
        <w:t>выполнить все задания на листах.</w:t>
      </w:r>
      <w:r w:rsidR="00801463">
        <w:rPr>
          <w:rFonts w:ascii="Times New Roman" w:hAnsi="Times New Roman" w:cs="Times New Roman"/>
          <w:sz w:val="24"/>
          <w:szCs w:val="24"/>
        </w:rPr>
        <w:t xml:space="preserve"> Приложение 1.</w:t>
      </w:r>
    </w:p>
    <w:p w:rsidR="00801463" w:rsidRPr="006C50A8" w:rsidRDefault="009E2A7B" w:rsidP="002C6674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E2A7B">
        <w:rPr>
          <w:rFonts w:ascii="Times New Roman" w:hAnsi="Times New Roman" w:cs="Times New Roman"/>
          <w:b/>
          <w:sz w:val="24"/>
          <w:szCs w:val="24"/>
        </w:rPr>
        <w:t>Выполнение практического задания.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1463">
        <w:rPr>
          <w:rFonts w:ascii="Times New Roman" w:hAnsi="Times New Roman" w:cs="Times New Roman"/>
          <w:sz w:val="24"/>
          <w:szCs w:val="24"/>
        </w:rPr>
        <w:t>Учащиеся получают раздаточный материал, выполняют задания</w:t>
      </w:r>
    </w:p>
    <w:p w:rsidR="005E14BC" w:rsidRDefault="005E14BC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</w:rPr>
      </w:pPr>
      <w:r w:rsidRPr="005E14BC">
        <w:rPr>
          <w:rFonts w:ascii="Times New Roman" w:hAnsi="Times New Roman" w:cs="Times New Roman"/>
          <w:sz w:val="24"/>
        </w:rPr>
        <w:t>Выполнение задания (30 мин)</w:t>
      </w:r>
    </w:p>
    <w:p w:rsidR="005E14BC" w:rsidRDefault="005E14BC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Выступление по выполненным заданиям (10 мин)</w:t>
      </w:r>
    </w:p>
    <w:p w:rsidR="005E14BC" w:rsidRDefault="005E14BC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Подведение итогов</w:t>
      </w:r>
    </w:p>
    <w:p w:rsidR="005E14BC" w:rsidRPr="005E14BC" w:rsidRDefault="005E14BC" w:rsidP="002C6674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Домашнее задание -§ 28, </w:t>
      </w:r>
      <w:proofErr w:type="spellStart"/>
      <w:r>
        <w:rPr>
          <w:rFonts w:ascii="Times New Roman" w:hAnsi="Times New Roman" w:cs="Times New Roman"/>
          <w:sz w:val="24"/>
        </w:rPr>
        <w:t>вопр</w:t>
      </w:r>
      <w:proofErr w:type="spellEnd"/>
      <w:r>
        <w:rPr>
          <w:rFonts w:ascii="Times New Roman" w:hAnsi="Times New Roman" w:cs="Times New Roman"/>
          <w:sz w:val="24"/>
        </w:rPr>
        <w:t>. с, 154</w:t>
      </w:r>
    </w:p>
    <w:bookmarkEnd w:id="0"/>
    <w:p w:rsidR="00801463" w:rsidRPr="005E14BC" w:rsidRDefault="00801463" w:rsidP="002C6674">
      <w:pPr>
        <w:pStyle w:val="a3"/>
        <w:spacing w:line="240" w:lineRule="auto"/>
        <w:jc w:val="both"/>
        <w:rPr>
          <w:rFonts w:ascii="Times New Roman" w:hAnsi="Times New Roman" w:cs="Times New Roman"/>
          <w:sz w:val="24"/>
        </w:rPr>
      </w:pPr>
    </w:p>
    <w:sectPr w:rsidR="00801463" w:rsidRPr="005E14BC" w:rsidSect="00E05A28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0674A"/>
    <w:multiLevelType w:val="hybridMultilevel"/>
    <w:tmpl w:val="CEB23C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C31510"/>
    <w:multiLevelType w:val="hybridMultilevel"/>
    <w:tmpl w:val="6950A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AF287C"/>
    <w:multiLevelType w:val="hybridMultilevel"/>
    <w:tmpl w:val="143C8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D9"/>
    <w:rsid w:val="002C6674"/>
    <w:rsid w:val="00365FA7"/>
    <w:rsid w:val="00424AFC"/>
    <w:rsid w:val="00487617"/>
    <w:rsid w:val="00517011"/>
    <w:rsid w:val="005E14BC"/>
    <w:rsid w:val="006C50A8"/>
    <w:rsid w:val="007D458B"/>
    <w:rsid w:val="00801463"/>
    <w:rsid w:val="008325D9"/>
    <w:rsid w:val="008D2F6A"/>
    <w:rsid w:val="008E0E92"/>
    <w:rsid w:val="009E2A7B"/>
    <w:rsid w:val="00A67764"/>
    <w:rsid w:val="00D2015F"/>
    <w:rsid w:val="00E05A28"/>
    <w:rsid w:val="00E64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5A28"/>
    <w:pPr>
      <w:ind w:left="720"/>
      <w:contextualSpacing/>
    </w:pPr>
  </w:style>
  <w:style w:type="table" w:styleId="a4">
    <w:name w:val="Table Grid"/>
    <w:basedOn w:val="a1"/>
    <w:uiPriority w:val="59"/>
    <w:rsid w:val="008D2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677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0A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5A28"/>
    <w:pPr>
      <w:ind w:left="720"/>
      <w:contextualSpacing/>
    </w:pPr>
  </w:style>
  <w:style w:type="table" w:styleId="a4">
    <w:name w:val="Table Grid"/>
    <w:basedOn w:val="a1"/>
    <w:uiPriority w:val="59"/>
    <w:rsid w:val="008D2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A677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87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irznanii.com/a/307773/osobennosti-otraslevoy-i-territorialnoy-struktury-khozyaystva-sovremennoy-rossi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Валера</dc:creator>
  <cp:keywords/>
  <dc:description/>
  <cp:lastModifiedBy>рмк</cp:lastModifiedBy>
  <cp:revision>8</cp:revision>
  <dcterms:created xsi:type="dcterms:W3CDTF">2017-02-05T13:59:00Z</dcterms:created>
  <dcterms:modified xsi:type="dcterms:W3CDTF">2017-02-19T14:07:00Z</dcterms:modified>
</cp:coreProperties>
</file>